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B819BD" w:rsidRPr="00B819BD" w:rsidRDefault="00E72288" w:rsidP="00B819BD">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B819BD" w:rsidRPr="00B819BD">
              <w:rPr>
                <w:rFonts w:ascii="Times New Roman" w:hAnsi="Times New Roman" w:cs="Times New Roman"/>
                <w:color w:val="000000" w:themeColor="text1"/>
                <w:sz w:val="28"/>
                <w:szCs w:val="28"/>
              </w:rPr>
              <w:t>постановления администрации муниципального</w:t>
            </w:r>
          </w:p>
          <w:p w:rsidR="00B819BD" w:rsidRPr="00B819BD" w:rsidRDefault="00B819BD" w:rsidP="00B819BD">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образования город Новороссийск «Об утверждении Порядка предоставления</w:t>
            </w:r>
          </w:p>
          <w:p w:rsidR="00B819BD" w:rsidRPr="00B819BD" w:rsidRDefault="00B819BD" w:rsidP="00B819BD">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субсидии юридическим лицам, индивидуальным предпринимателям,</w:t>
            </w:r>
          </w:p>
          <w:p w:rsidR="00B819BD" w:rsidRPr="00B819BD" w:rsidRDefault="00B819BD" w:rsidP="00B819BD">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физическим лицам – производителям товаров, работ, услуг на оплату</w:t>
            </w:r>
          </w:p>
          <w:p w:rsidR="00E72288" w:rsidRDefault="00B819BD" w:rsidP="00B819BD">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соглашения о возмещении затрат, связанных с ока</w:t>
            </w:r>
            <w:r>
              <w:rPr>
                <w:rFonts w:ascii="Times New Roman" w:hAnsi="Times New Roman" w:cs="Times New Roman"/>
                <w:color w:val="000000" w:themeColor="text1"/>
                <w:sz w:val="28"/>
                <w:szCs w:val="28"/>
              </w:rPr>
              <w:t xml:space="preserve">занием муниципальных услуг </w:t>
            </w:r>
            <w:r w:rsidRPr="00B819BD">
              <w:rPr>
                <w:rFonts w:ascii="Times New Roman" w:hAnsi="Times New Roman" w:cs="Times New Roman"/>
                <w:color w:val="000000" w:themeColor="text1"/>
                <w:sz w:val="28"/>
                <w:szCs w:val="28"/>
              </w:rPr>
              <w:t>в социальной сфере в соответствии с социальным сертификатом»</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B819BD">
              <w:rPr>
                <w:rFonts w:ascii="Times New Roman" w:hAnsi="Times New Roman" w:cs="Times New Roman"/>
                <w:b/>
                <w:sz w:val="24"/>
                <w:szCs w:val="24"/>
              </w:rPr>
              <w:t>28</w:t>
            </w:r>
            <w:bookmarkStart w:id="1" w:name="_GoBack"/>
            <w:bookmarkEnd w:id="1"/>
            <w:r w:rsidR="00E72288">
              <w:rPr>
                <w:rFonts w:ascii="Times New Roman" w:hAnsi="Times New Roman" w:cs="Times New Roman"/>
                <w:b/>
                <w:sz w:val="24"/>
                <w:szCs w:val="24"/>
              </w:rPr>
              <w:t>.07</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819B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9D38-7A86-46A4-BB08-B226E122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15</cp:revision>
  <dcterms:created xsi:type="dcterms:W3CDTF">2023-04-12T09:11:00Z</dcterms:created>
  <dcterms:modified xsi:type="dcterms:W3CDTF">2023-07-17T13:07:00Z</dcterms:modified>
</cp:coreProperties>
</file>